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BDB5" w14:textId="77777777" w:rsidR="00D70727" w:rsidRDefault="00D70727">
      <w:pPr>
        <w:pStyle w:val="Standard"/>
        <w:tabs>
          <w:tab w:val="left" w:pos="1680"/>
        </w:tabs>
        <w:jc w:val="both"/>
        <w:rPr>
          <w:sz w:val="22"/>
          <w:szCs w:val="22"/>
          <w:lang w:val="it-IT"/>
        </w:rPr>
      </w:pPr>
      <w:bookmarkStart w:id="0" w:name="_GoBack"/>
      <w:bookmarkEnd w:id="0"/>
    </w:p>
    <w:p w14:paraId="2601BDB6" w14:textId="77777777" w:rsidR="00D70727" w:rsidRDefault="00BC7500">
      <w:pPr>
        <w:pStyle w:val="Standard"/>
        <w:tabs>
          <w:tab w:val="left" w:pos="1680"/>
        </w:tabs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PROFILO DINAMICO-FUNZIONALE</w:t>
      </w:r>
    </w:p>
    <w:p w14:paraId="2601BDB7" w14:textId="77777777" w:rsidR="00D70727" w:rsidRDefault="00D70727">
      <w:pPr>
        <w:pStyle w:val="Standard"/>
        <w:tabs>
          <w:tab w:val="left" w:pos="1680"/>
        </w:tabs>
        <w:jc w:val="both"/>
        <w:rPr>
          <w:sz w:val="22"/>
          <w:szCs w:val="22"/>
          <w:lang w:val="it-IT"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30"/>
        <w:gridCol w:w="7558"/>
      </w:tblGrid>
      <w:tr w:rsidR="00D70727" w14:paraId="2601BDB9" w14:textId="77777777">
        <w:trPr>
          <w:trHeight w:val="61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B8" w14:textId="77777777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r>
              <w:rPr>
                <w:rFonts w:ascii="Times New Roman" w:hAnsi="Times New Roman"/>
              </w:rPr>
              <w:t>ISTITUTO COMPRENSIVO STATALE di MARTANO con C</w:t>
            </w:r>
            <w:r>
              <w:rPr>
                <w:rFonts w:ascii="Times New Roman" w:hAnsi="Times New Roman"/>
                <w:lang w:val="it-IT"/>
              </w:rPr>
              <w:t>A</w:t>
            </w:r>
            <w:r>
              <w:rPr>
                <w:rFonts w:ascii="Times New Roman" w:hAnsi="Times New Roman"/>
              </w:rPr>
              <w:t>RPIGNANO SAL.NO e SERRANO</w:t>
            </w:r>
          </w:p>
        </w:tc>
      </w:tr>
      <w:tr w:rsidR="00D70727" w14:paraId="2601BDBB" w14:textId="77777777">
        <w:trPr>
          <w:trHeight w:val="31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BA" w14:textId="180C4180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proofErr w:type="spellStart"/>
            <w:r>
              <w:rPr>
                <w:rFonts w:ascii="Times New Roman" w:hAnsi="Times New Roman"/>
              </w:rPr>
              <w:t>Scuola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  <w:tr w:rsidR="00D70727" w14:paraId="2601BDBE" w14:textId="77777777">
        <w:trPr>
          <w:trHeight w:val="31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BC" w14:textId="293986A8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r>
              <w:rPr>
                <w:rFonts w:ascii="Times New Roman" w:hAnsi="Times New Roman"/>
              </w:rPr>
              <w:t>Sez.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BD" w14:textId="1EEFB13D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proofErr w:type="spellStart"/>
            <w:r>
              <w:rPr>
                <w:rFonts w:ascii="Times New Roman" w:hAnsi="Times New Roman"/>
              </w:rPr>
              <w:t>Plesso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70727" w14:paraId="2601BDC0" w14:textId="77777777">
        <w:trPr>
          <w:trHeight w:val="31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BF" w14:textId="77777777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r>
              <w:rPr>
                <w:rFonts w:ascii="Times New Roman" w:hAnsi="Times New Roman"/>
                <w:lang w:val="it-IT"/>
              </w:rPr>
              <w:t>AZIENDA UNITÀ SANITARIA LOCALE LECCE - MARTANO</w:t>
            </w:r>
          </w:p>
        </w:tc>
      </w:tr>
    </w:tbl>
    <w:p w14:paraId="2601BDC1" w14:textId="77777777" w:rsidR="00D70727" w:rsidRDefault="00D70727">
      <w:pPr>
        <w:pStyle w:val="Standard"/>
        <w:tabs>
          <w:tab w:val="left" w:pos="1680"/>
        </w:tabs>
        <w:ind w:left="108" w:hanging="108"/>
        <w:rPr>
          <w:sz w:val="22"/>
          <w:szCs w:val="22"/>
          <w:lang w:val="it-IT"/>
        </w:rPr>
      </w:pPr>
    </w:p>
    <w:p w14:paraId="2601BDC2" w14:textId="77777777" w:rsidR="00D70727" w:rsidRDefault="00D70727">
      <w:pPr>
        <w:pStyle w:val="Standard"/>
        <w:tabs>
          <w:tab w:val="left" w:pos="1680"/>
        </w:tabs>
        <w:jc w:val="both"/>
        <w:rPr>
          <w:sz w:val="22"/>
          <w:szCs w:val="22"/>
          <w:lang w:val="it-IT"/>
        </w:rPr>
      </w:pPr>
    </w:p>
    <w:p w14:paraId="2601BDC3" w14:textId="77777777" w:rsidR="00D70727" w:rsidRDefault="00D70727">
      <w:pPr>
        <w:pStyle w:val="Standard"/>
        <w:tabs>
          <w:tab w:val="left" w:pos="1680"/>
        </w:tabs>
        <w:jc w:val="both"/>
        <w:rPr>
          <w:sz w:val="22"/>
          <w:szCs w:val="22"/>
          <w:lang w:val="it-IT"/>
        </w:rPr>
      </w:pPr>
    </w:p>
    <w:p w14:paraId="2601BDC4" w14:textId="77777777" w:rsidR="00D70727" w:rsidRDefault="00D70727">
      <w:pPr>
        <w:pStyle w:val="Standard"/>
        <w:tabs>
          <w:tab w:val="left" w:pos="1680"/>
        </w:tabs>
        <w:jc w:val="both"/>
        <w:rPr>
          <w:sz w:val="22"/>
          <w:szCs w:val="22"/>
          <w:lang w:val="it-IT"/>
        </w:rPr>
      </w:pPr>
    </w:p>
    <w:p w14:paraId="2601BDC5" w14:textId="77777777" w:rsidR="00D70727" w:rsidRDefault="00BC7500">
      <w:pPr>
        <w:pStyle w:val="Standard"/>
        <w:tabs>
          <w:tab w:val="left" w:pos="1680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1-DATI ANAGRAFICI DEL SOGGETTO</w:t>
      </w:r>
    </w:p>
    <w:p w14:paraId="2601BDC6" w14:textId="77777777" w:rsidR="00D70727" w:rsidRDefault="00D70727">
      <w:pPr>
        <w:pStyle w:val="Standard"/>
        <w:tabs>
          <w:tab w:val="left" w:pos="168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10"/>
        <w:gridCol w:w="4108"/>
        <w:gridCol w:w="3270"/>
      </w:tblGrid>
      <w:tr w:rsidR="00D70727" w14:paraId="2601BDC9" w14:textId="77777777">
        <w:trPr>
          <w:trHeight w:val="310"/>
        </w:trPr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C7" w14:textId="491627C7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proofErr w:type="spellStart"/>
            <w:r>
              <w:rPr>
                <w:rFonts w:ascii="Times New Roman" w:hAnsi="Times New Roman"/>
              </w:rPr>
              <w:t>Alunno</w:t>
            </w:r>
            <w:proofErr w:type="spellEnd"/>
            <w:r>
              <w:rPr>
                <w:rFonts w:ascii="Times New Roman" w:hAnsi="Times New Roman"/>
              </w:rPr>
              <w:t>/a</w:t>
            </w:r>
            <w:r>
              <w:rPr>
                <w:rFonts w:ascii="Times New Roman" w:hAnsi="Times New Roman"/>
                <w:lang w:val="it-IT"/>
              </w:rPr>
              <w:t xml:space="preserve">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C8" w14:textId="12CD3CCB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proofErr w:type="spellStart"/>
            <w:r>
              <w:rPr>
                <w:rFonts w:ascii="Times New Roman" w:hAnsi="Times New Roman"/>
              </w:rPr>
              <w:t>Nato</w:t>
            </w:r>
            <w:proofErr w:type="spellEnd"/>
            <w:r>
              <w:rPr>
                <w:rFonts w:ascii="Times New Roman" w:hAnsi="Times New Roman"/>
              </w:rPr>
              <w:t xml:space="preserve">/a </w:t>
            </w:r>
            <w:proofErr w:type="spellStart"/>
            <w:r>
              <w:rPr>
                <w:rFonts w:ascii="Times New Roman" w:hAnsi="Times New Roman"/>
              </w:rPr>
              <w:t>il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 </w:t>
            </w:r>
          </w:p>
        </w:tc>
      </w:tr>
      <w:tr w:rsidR="00D70727" w14:paraId="2601BDCD" w14:textId="77777777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CA" w14:textId="229CAC94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CB" w14:textId="2AE6D628" w:rsidR="00D70727" w:rsidRDefault="008910EE">
            <w:pPr>
              <w:pStyle w:val="Standard"/>
              <w:tabs>
                <w:tab w:val="left" w:pos="1680"/>
              </w:tabs>
              <w:jc w:val="both"/>
            </w:pPr>
            <w:proofErr w:type="spellStart"/>
            <w:r>
              <w:rPr>
                <w:rFonts w:ascii="Times New Roman" w:hAnsi="Times New Roman"/>
              </w:rPr>
              <w:t>Residente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A53AD">
              <w:rPr>
                <w:rFonts w:ascii="Times New Roman" w:hAnsi="Times New Roman"/>
              </w:rPr>
              <w:t>in</w:t>
            </w:r>
            <w:r w:rsidR="00BC7500">
              <w:rPr>
                <w:rFonts w:ascii="Times New Roman" w:hAnsi="Times New Roman"/>
                <w:lang w:val="it-IT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CC" w14:textId="28274A58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r>
              <w:rPr>
                <w:rFonts w:ascii="Times New Roman" w:hAnsi="Times New Roman"/>
              </w:rPr>
              <w:t xml:space="preserve">via  </w:t>
            </w:r>
          </w:p>
        </w:tc>
      </w:tr>
      <w:tr w:rsidR="00D70727" w14:paraId="2601BDCF" w14:textId="77777777">
        <w:trPr>
          <w:trHeight w:val="31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CE" w14:textId="77777777" w:rsidR="00D70727" w:rsidRDefault="00BC7500">
            <w:pPr>
              <w:pStyle w:val="Standard"/>
              <w:tabs>
                <w:tab w:val="left" w:pos="1680"/>
              </w:tabs>
              <w:jc w:val="both"/>
            </w:pPr>
            <w:r>
              <w:rPr>
                <w:rFonts w:ascii="Times New Roman" w:hAnsi="Times New Roman"/>
              </w:rPr>
              <w:t>Tel.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</w:tbl>
    <w:p w14:paraId="2601BDD0" w14:textId="77777777" w:rsidR="00D70727" w:rsidRDefault="00D70727">
      <w:pPr>
        <w:pStyle w:val="Standard"/>
        <w:tabs>
          <w:tab w:val="left" w:pos="1680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DD1" w14:textId="77777777" w:rsidR="00D70727" w:rsidRDefault="00D70727">
      <w:pPr>
        <w:pStyle w:val="Standard"/>
        <w:tabs>
          <w:tab w:val="left" w:pos="168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14:paraId="2601BDD2" w14:textId="77777777" w:rsidR="00D70727" w:rsidRDefault="00D70727">
      <w:pPr>
        <w:pStyle w:val="Standard"/>
        <w:tabs>
          <w:tab w:val="left" w:pos="1680"/>
        </w:tabs>
        <w:jc w:val="both"/>
        <w:rPr>
          <w:sz w:val="22"/>
          <w:szCs w:val="22"/>
        </w:rPr>
      </w:pPr>
    </w:p>
    <w:p w14:paraId="2601BDD3" w14:textId="77777777" w:rsidR="00D70727" w:rsidRDefault="00D70727">
      <w:pPr>
        <w:pStyle w:val="Standard"/>
        <w:tabs>
          <w:tab w:val="left" w:pos="1680"/>
        </w:tabs>
        <w:jc w:val="both"/>
        <w:rPr>
          <w:sz w:val="22"/>
          <w:szCs w:val="22"/>
        </w:rPr>
      </w:pPr>
    </w:p>
    <w:p w14:paraId="2601BDD4" w14:textId="77777777" w:rsidR="00D70727" w:rsidRDefault="00BC7500">
      <w:pPr>
        <w:pStyle w:val="Standard"/>
        <w:tabs>
          <w:tab w:val="left" w:pos="1680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2-FAMIGLIA</w:t>
      </w:r>
    </w:p>
    <w:p w14:paraId="2601BDD5" w14:textId="77777777" w:rsidR="00D70727" w:rsidRDefault="00D70727">
      <w:pPr>
        <w:pStyle w:val="Standard"/>
        <w:tabs>
          <w:tab w:val="left" w:pos="168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D70727" w14:paraId="2601BDD8" w14:textId="77777777">
        <w:trPr>
          <w:trHeight w:val="3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D6" w14:textId="065BD1E3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 xml:space="preserve">padre        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D7" w14:textId="0B8FA29F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madre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. </w:t>
            </w:r>
          </w:p>
        </w:tc>
      </w:tr>
      <w:tr w:rsidR="00D70727" w14:paraId="2601BDDB" w14:textId="77777777">
        <w:trPr>
          <w:trHeight w:val="6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D9" w14:textId="1B392390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fratello</w:t>
            </w:r>
            <w:proofErr w:type="spellEnd"/>
            <w:r>
              <w:rPr>
                <w:rFonts w:ascii="Times New Roman" w:hAnsi="Times New Roman"/>
              </w:rPr>
              <w:t xml:space="preserve"> e/o </w:t>
            </w:r>
            <w:proofErr w:type="spellStart"/>
            <w:r>
              <w:rPr>
                <w:rFonts w:ascii="Times New Roman" w:hAnsi="Times New Roman"/>
              </w:rPr>
              <w:t>sorella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DA" w14:textId="77777777" w:rsidR="00D70727" w:rsidRDefault="00D70727"/>
        </w:tc>
      </w:tr>
      <w:tr w:rsidR="00D70727" w14:paraId="2601BDDD" w14:textId="77777777">
        <w:trPr>
          <w:trHeight w:val="31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DC" w14:textId="26306B9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Collaborazione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scuola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famiglia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</w:tbl>
    <w:p w14:paraId="2601BDDE" w14:textId="77777777" w:rsidR="00D70727" w:rsidRDefault="00D70727">
      <w:pPr>
        <w:pStyle w:val="Standard"/>
        <w:tabs>
          <w:tab w:val="left" w:pos="1680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DDF" w14:textId="77777777" w:rsidR="00D70727" w:rsidRDefault="00D70727">
      <w:pPr>
        <w:pStyle w:val="Standard"/>
        <w:tabs>
          <w:tab w:val="left" w:pos="168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14:paraId="2601BDE1" w14:textId="77777777" w:rsidR="00D70727" w:rsidRDefault="00D70727">
      <w:pPr>
        <w:pStyle w:val="Standard"/>
        <w:rPr>
          <w:sz w:val="22"/>
          <w:szCs w:val="22"/>
        </w:rPr>
      </w:pPr>
    </w:p>
    <w:p w14:paraId="2601BDE2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3-DIAGNOSI CLINICA SINTETICA E CURRICULUM SANITARIO</w:t>
      </w:r>
    </w:p>
    <w:p w14:paraId="2601BDE3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88"/>
      </w:tblGrid>
      <w:tr w:rsidR="00D70727" w14:paraId="2601BDE5" w14:textId="77777777">
        <w:trPr>
          <w:trHeight w:val="56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E4" w14:textId="49E86799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Diagnosi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clinica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sintetica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D70727" w14:paraId="2601BDE7" w14:textId="77777777">
        <w:trPr>
          <w:trHeight w:val="31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E6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 xml:space="preserve">Data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prima </w:t>
            </w:r>
            <w:proofErr w:type="spellStart"/>
            <w:r>
              <w:rPr>
                <w:rFonts w:ascii="Times New Roman" w:hAnsi="Times New Roman"/>
              </w:rPr>
              <w:t>diagnosi</w:t>
            </w:r>
            <w:proofErr w:type="spellEnd"/>
          </w:p>
        </w:tc>
      </w:tr>
      <w:tr w:rsidR="00D70727" w14:paraId="2601BDEA" w14:textId="77777777">
        <w:trPr>
          <w:trHeight w:val="56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E8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Eventuali periodi di ospedalizzazione e/o interventi chirurgici      </w:t>
            </w:r>
          </w:p>
          <w:p w14:paraId="2601BDE9" w14:textId="77777777" w:rsidR="00D70727" w:rsidRDefault="00BC7500">
            <w:pPr>
              <w:pStyle w:val="Standard"/>
            </w:pPr>
            <w:r>
              <w:rPr>
                <w:sz w:val="22"/>
                <w:szCs w:val="22"/>
                <w:lang w:val="it-IT"/>
              </w:rPr>
              <w:t xml:space="preserve">                                                                                                                  </w:t>
            </w:r>
          </w:p>
        </w:tc>
      </w:tr>
      <w:tr w:rsidR="00D70727" w14:paraId="2601BDEC" w14:textId="77777777">
        <w:trPr>
          <w:trHeight w:val="40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EB" w14:textId="1C9B5934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Interventi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riabilitativi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precedenti</w:t>
            </w:r>
            <w:proofErr w:type="spellEnd"/>
            <w:r>
              <w:rPr>
                <w:rFonts w:ascii="Times New Roman" w:hAnsi="Times New Roman"/>
              </w:rPr>
              <w:t xml:space="preserve">:                                                </w:t>
            </w:r>
          </w:p>
        </w:tc>
      </w:tr>
      <w:tr w:rsidR="00D70727" w14:paraId="2601BDEE" w14:textId="77777777">
        <w:trPr>
          <w:trHeight w:val="38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ED" w14:textId="1855BF76" w:rsidR="00D70727" w:rsidRDefault="00BC7500">
            <w:pPr>
              <w:pStyle w:val="Standard"/>
              <w:tabs>
                <w:tab w:val="left" w:pos="2120"/>
              </w:tabs>
            </w:pPr>
            <w:proofErr w:type="spellStart"/>
            <w:r>
              <w:rPr>
                <w:rFonts w:ascii="Times New Roman" w:hAnsi="Times New Roman"/>
              </w:rPr>
              <w:t>Interventi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riabilitativi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atto</w:t>
            </w:r>
            <w:proofErr w:type="spellEnd"/>
            <w:r>
              <w:rPr>
                <w:rFonts w:ascii="Times New Roman" w:hAnsi="Times New Roman"/>
              </w:rPr>
              <w:t xml:space="preserve">:                                                    </w:t>
            </w:r>
          </w:p>
        </w:tc>
      </w:tr>
      <w:tr w:rsidR="00D70727" w14:paraId="2601BDF0" w14:textId="77777777">
        <w:trPr>
          <w:trHeight w:val="31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EF" w14:textId="0A5B028B" w:rsidR="00D70727" w:rsidRDefault="00BC7500">
            <w:pPr>
              <w:pStyle w:val="Standard"/>
              <w:tabs>
                <w:tab w:val="left" w:pos="2180"/>
              </w:tabs>
            </w:pPr>
            <w:proofErr w:type="spellStart"/>
            <w:r>
              <w:rPr>
                <w:rFonts w:ascii="Times New Roman" w:hAnsi="Times New Roman"/>
              </w:rPr>
              <w:t>Interventi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riabilitativi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previsti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</w:p>
        </w:tc>
      </w:tr>
    </w:tbl>
    <w:p w14:paraId="2601BDF1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2601BDF2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2601BDF3" w14:textId="77777777" w:rsidR="00D70727" w:rsidRDefault="00D70727">
      <w:pPr>
        <w:pStyle w:val="Standard"/>
        <w:rPr>
          <w:sz w:val="22"/>
          <w:szCs w:val="22"/>
        </w:rPr>
      </w:pPr>
    </w:p>
    <w:p w14:paraId="2601BDF4" w14:textId="77777777" w:rsidR="00D70727" w:rsidRDefault="00D70727">
      <w:pPr>
        <w:pStyle w:val="Standard"/>
        <w:rPr>
          <w:sz w:val="22"/>
          <w:szCs w:val="22"/>
        </w:rPr>
      </w:pPr>
    </w:p>
    <w:p w14:paraId="2601BDF5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4-ASSE SENSORIALE</w:t>
      </w:r>
    </w:p>
    <w:p w14:paraId="2601BDF6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DFA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F7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F8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F9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DFF" w14:textId="77777777">
        <w:trPr>
          <w:trHeight w:val="8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FB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>A)</w:t>
            </w:r>
            <w:proofErr w:type="spellStart"/>
            <w:r>
              <w:rPr>
                <w:rFonts w:ascii="Times New Roman" w:hAnsi="Times New Roman"/>
              </w:rPr>
              <w:t>Funzionalità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visiva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FC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DFD" w14:textId="425260F9" w:rsidR="00D70727" w:rsidRDefault="00D70727">
            <w:pPr>
              <w:pStyle w:val="Standard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DFE" w14:textId="77777777" w:rsidR="00D70727" w:rsidRDefault="00D70727"/>
        </w:tc>
      </w:tr>
      <w:tr w:rsidR="00D70727" w14:paraId="2601BE05" w14:textId="77777777">
        <w:trPr>
          <w:trHeight w:val="10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00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B)</w:t>
            </w:r>
            <w:proofErr w:type="spellStart"/>
            <w:r>
              <w:rPr>
                <w:rFonts w:ascii="Times New Roman" w:hAnsi="Times New Roman"/>
              </w:rPr>
              <w:t>Funzionalità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auditiva</w:t>
            </w:r>
            <w:proofErr w:type="spellEnd"/>
          </w:p>
          <w:p w14:paraId="2601BE01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02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03" w14:textId="6D5F0161" w:rsidR="00D70727" w:rsidRDefault="00BC7500">
            <w:pPr>
              <w:pStyle w:val="Standard"/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04" w14:textId="77777777" w:rsidR="00D70727" w:rsidRDefault="00D70727"/>
        </w:tc>
      </w:tr>
    </w:tbl>
    <w:p w14:paraId="2601BE06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07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08" w14:textId="77777777" w:rsidR="00D70727" w:rsidRDefault="00D70727">
      <w:pPr>
        <w:pStyle w:val="Standard"/>
        <w:rPr>
          <w:sz w:val="22"/>
          <w:szCs w:val="22"/>
        </w:rPr>
      </w:pPr>
    </w:p>
    <w:p w14:paraId="2601BE09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0A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0B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0C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0D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5-ASSE MOTORIO-PRASSICO</w:t>
      </w:r>
    </w:p>
    <w:p w14:paraId="2601BE0E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E12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0F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0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1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E18" w14:textId="77777777">
        <w:trPr>
          <w:trHeight w:val="11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3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A)</w:t>
            </w:r>
            <w:proofErr w:type="spellStart"/>
            <w:r>
              <w:rPr>
                <w:rFonts w:ascii="Times New Roman" w:hAnsi="Times New Roman"/>
              </w:rPr>
              <w:t>Motricità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globale</w:t>
            </w:r>
            <w:proofErr w:type="spellEnd"/>
          </w:p>
          <w:p w14:paraId="2601BE14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15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6" w14:textId="70C4C6AB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7" w14:textId="480685A2" w:rsidR="00D70727" w:rsidRDefault="00D70727">
            <w:pPr>
              <w:pStyle w:val="Corpo"/>
              <w:widowControl w:val="0"/>
              <w:suppressAutoHyphens/>
            </w:pPr>
          </w:p>
        </w:tc>
      </w:tr>
      <w:tr w:rsidR="00D70727" w14:paraId="2601BE1D" w14:textId="77777777">
        <w:trPr>
          <w:trHeight w:val="10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9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B)</w:t>
            </w:r>
            <w:proofErr w:type="spellStart"/>
            <w:r>
              <w:rPr>
                <w:rFonts w:ascii="Times New Roman" w:hAnsi="Times New Roman"/>
              </w:rPr>
              <w:t>Motricità</w:t>
            </w:r>
            <w:proofErr w:type="spellEnd"/>
            <w:r>
              <w:rPr>
                <w:rFonts w:ascii="Times New Roman" w:hAnsi="Times New Roman"/>
              </w:rPr>
              <w:t xml:space="preserve"> fine</w:t>
            </w:r>
          </w:p>
          <w:p w14:paraId="2601BE1A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B" w14:textId="3D4166E7" w:rsidR="00D70727" w:rsidRDefault="00D70727">
            <w:pPr>
              <w:pStyle w:val="Standard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C" w14:textId="77777777" w:rsidR="00D70727" w:rsidRDefault="00D70727"/>
        </w:tc>
      </w:tr>
      <w:tr w:rsidR="00D70727" w14:paraId="2601BE23" w14:textId="77777777">
        <w:trPr>
          <w:trHeight w:val="11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1E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C)</w:t>
            </w:r>
            <w:proofErr w:type="spellStart"/>
            <w:r>
              <w:rPr>
                <w:rFonts w:ascii="Times New Roman" w:hAnsi="Times New Roman"/>
              </w:rPr>
              <w:t>Prassie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semplici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complesse</w:t>
            </w:r>
            <w:proofErr w:type="spellEnd"/>
          </w:p>
          <w:p w14:paraId="2601BE1F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20" w14:textId="77777777" w:rsidR="00D70727" w:rsidRDefault="00D70727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601BE21" w14:textId="11157799" w:rsidR="00D70727" w:rsidRDefault="00BC75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22" w14:textId="77777777" w:rsidR="00D70727" w:rsidRDefault="00D70727"/>
        </w:tc>
      </w:tr>
    </w:tbl>
    <w:p w14:paraId="2601BE24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25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26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27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28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6-ASSE COGNITIVO</w:t>
      </w:r>
    </w:p>
    <w:p w14:paraId="2601BE29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E2D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2A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2B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2C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E33" w14:textId="77777777">
        <w:trPr>
          <w:trHeight w:val="10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2E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A)</w:t>
            </w:r>
            <w:proofErr w:type="spellStart"/>
            <w:r>
              <w:rPr>
                <w:rFonts w:ascii="Times New Roman" w:hAnsi="Times New Roman"/>
              </w:rPr>
              <w:t>Livello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</w:p>
          <w:p w14:paraId="2601BE2F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30" w14:textId="77777777" w:rsidR="00D70727" w:rsidRDefault="00BC750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601BE31" w14:textId="7F99ED96" w:rsidR="00D70727" w:rsidRDefault="00D70727">
            <w:pPr>
              <w:pStyle w:val="Standard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32" w14:textId="77777777" w:rsidR="00D70727" w:rsidRDefault="00BC7500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70727" w14:paraId="2601BE39" w14:textId="77777777">
        <w:trPr>
          <w:trHeight w:val="10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34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B)</w:t>
            </w:r>
            <w:proofErr w:type="spellStart"/>
            <w:r>
              <w:rPr>
                <w:rFonts w:ascii="Times New Roman" w:hAnsi="Times New Roman"/>
              </w:rPr>
              <w:t>Strategie</w:t>
            </w:r>
            <w:proofErr w:type="spellEnd"/>
          </w:p>
          <w:p w14:paraId="2601BE35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36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37" w14:textId="0AAA10E0" w:rsidR="00D70727" w:rsidRDefault="00D70727">
            <w:pPr>
              <w:pStyle w:val="Standard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38" w14:textId="77777777" w:rsidR="00D70727" w:rsidRDefault="00D70727"/>
        </w:tc>
      </w:tr>
      <w:tr w:rsidR="00D70727" w14:paraId="2601BE3D" w14:textId="77777777">
        <w:trPr>
          <w:trHeight w:val="8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3A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  <w:lang w:val="it-IT"/>
              </w:rPr>
              <w:t>C) Uso in modo integrato di competenze diverse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3B" w14:textId="703C06CF" w:rsidR="00D70727" w:rsidRDefault="00D70727">
            <w:pPr>
              <w:pStyle w:val="Standard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3C" w14:textId="77777777" w:rsidR="00D70727" w:rsidRDefault="00D70727"/>
        </w:tc>
      </w:tr>
    </w:tbl>
    <w:p w14:paraId="2601BE3E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3F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40" w14:textId="77777777" w:rsidR="00D70727" w:rsidRDefault="00D70727">
      <w:pPr>
        <w:pStyle w:val="Standard"/>
        <w:rPr>
          <w:sz w:val="22"/>
          <w:szCs w:val="22"/>
          <w:lang w:val="it-IT"/>
        </w:rPr>
      </w:pPr>
    </w:p>
    <w:p w14:paraId="2601BE41" w14:textId="77777777" w:rsidR="00D70727" w:rsidRDefault="00D70727">
      <w:pPr>
        <w:pStyle w:val="Standard"/>
        <w:rPr>
          <w:sz w:val="22"/>
          <w:szCs w:val="22"/>
          <w:lang w:val="it-IT"/>
        </w:rPr>
      </w:pPr>
    </w:p>
    <w:p w14:paraId="2601BE42" w14:textId="77777777" w:rsidR="00D70727" w:rsidRDefault="00D70727">
      <w:pPr>
        <w:pStyle w:val="Standard"/>
        <w:rPr>
          <w:sz w:val="22"/>
          <w:szCs w:val="22"/>
          <w:lang w:val="it-IT"/>
        </w:rPr>
      </w:pPr>
    </w:p>
    <w:p w14:paraId="2601BE43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7-ASSE AFFETTIVO-RELAZIONALE</w:t>
      </w:r>
    </w:p>
    <w:p w14:paraId="2601BE44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E48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45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46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47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E4F" w14:textId="77777777">
        <w:trPr>
          <w:trHeight w:val="12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49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A)Area del </w:t>
            </w:r>
            <w:proofErr w:type="spellStart"/>
            <w:r>
              <w:rPr>
                <w:rFonts w:ascii="Times New Roman" w:hAnsi="Times New Roman"/>
              </w:rPr>
              <w:t>sé</w:t>
            </w:r>
            <w:proofErr w:type="spellEnd"/>
          </w:p>
          <w:p w14:paraId="2601BE4A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4B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4D" w14:textId="26348822" w:rsidR="00D70727" w:rsidRDefault="00D70727">
            <w:pPr>
              <w:pStyle w:val="Standard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4E" w14:textId="086C1CB3" w:rsidR="00D70727" w:rsidRDefault="00D70727">
            <w:pPr>
              <w:pStyle w:val="Standard"/>
            </w:pPr>
          </w:p>
        </w:tc>
      </w:tr>
      <w:tr w:rsidR="00D70727" w14:paraId="2601BE56" w14:textId="77777777">
        <w:trPr>
          <w:trHeight w:val="14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50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  <w:proofErr w:type="spellStart"/>
            <w:r>
              <w:rPr>
                <w:rFonts w:ascii="Times New Roman" w:hAnsi="Times New Roman"/>
              </w:rPr>
              <w:t>Rapporto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gli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altri</w:t>
            </w:r>
            <w:proofErr w:type="spellEnd"/>
          </w:p>
          <w:p w14:paraId="2601BE51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52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54" w14:textId="4FC75F42" w:rsidR="00D70727" w:rsidRPr="00CA32DE" w:rsidRDefault="00D70727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55" w14:textId="77777777" w:rsidR="00D70727" w:rsidRDefault="00D70727"/>
        </w:tc>
      </w:tr>
      <w:tr w:rsidR="00D70727" w14:paraId="2601BE5C" w14:textId="77777777">
        <w:trPr>
          <w:trHeight w:val="12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57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C)</w:t>
            </w:r>
            <w:proofErr w:type="spellStart"/>
            <w:r>
              <w:rPr>
                <w:rFonts w:ascii="Times New Roman" w:hAnsi="Times New Roman"/>
              </w:rPr>
              <w:t>Motivazione</w:t>
            </w:r>
            <w:proofErr w:type="spellEnd"/>
            <w:r>
              <w:rPr>
                <w:rFonts w:ascii="Times New Roman" w:hAnsi="Times New Roman"/>
              </w:rPr>
              <w:t xml:space="preserve"> al </w:t>
            </w:r>
            <w:proofErr w:type="spellStart"/>
            <w:r>
              <w:rPr>
                <w:rFonts w:ascii="Times New Roman" w:hAnsi="Times New Roman"/>
              </w:rPr>
              <w:t>rapporto</w:t>
            </w:r>
            <w:proofErr w:type="spellEnd"/>
          </w:p>
          <w:p w14:paraId="2601BE58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59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5A" w14:textId="63AA6A90" w:rsidR="00D70727" w:rsidRDefault="00BC7500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5B" w14:textId="77777777" w:rsidR="00D70727" w:rsidRDefault="00D70727"/>
        </w:tc>
      </w:tr>
    </w:tbl>
    <w:p w14:paraId="2601BE5D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5E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5F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60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61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62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8-ASSE COMUNICAZIONALE</w:t>
      </w:r>
    </w:p>
    <w:p w14:paraId="2601BE63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E67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64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65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66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E70" w14:textId="77777777">
        <w:trPr>
          <w:trHeight w:val="12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68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A)</w:t>
            </w:r>
            <w:proofErr w:type="spellStart"/>
            <w:r>
              <w:rPr>
                <w:rFonts w:ascii="Times New Roman" w:hAnsi="Times New Roman"/>
              </w:rPr>
              <w:t>Mezzi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privilegiati</w:t>
            </w:r>
            <w:proofErr w:type="spellEnd"/>
          </w:p>
          <w:p w14:paraId="2601BE69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6A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6B" w14:textId="77777777" w:rsidR="00D70727" w:rsidRDefault="00BC7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601BE6C" w14:textId="6E4DFB6C" w:rsidR="00D70727" w:rsidRDefault="00BC7500">
            <w:pPr>
              <w:pStyle w:val="Standard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6F" w14:textId="3F002955" w:rsidR="00D70727" w:rsidRPr="00CA32DE" w:rsidRDefault="00D70727">
            <w:pPr>
              <w:pStyle w:val="Standard"/>
              <w:rPr>
                <w:sz w:val="22"/>
                <w:szCs w:val="22"/>
              </w:rPr>
            </w:pPr>
          </w:p>
        </w:tc>
      </w:tr>
      <w:tr w:rsidR="00D70727" w14:paraId="2601BE77" w14:textId="77777777">
        <w:trPr>
          <w:trHeight w:val="12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71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B)</w:t>
            </w:r>
            <w:proofErr w:type="spellStart"/>
            <w:r>
              <w:rPr>
                <w:rFonts w:ascii="Times New Roman" w:hAnsi="Times New Roman"/>
              </w:rPr>
              <w:t>Contenuti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prevalenti</w:t>
            </w:r>
            <w:proofErr w:type="spellEnd"/>
          </w:p>
          <w:p w14:paraId="2601BE72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73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75" w14:textId="5382F66D" w:rsidR="00D70727" w:rsidRDefault="00D70727">
            <w:pPr>
              <w:pStyle w:val="Standard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76" w14:textId="77777777" w:rsidR="00D70727" w:rsidRDefault="00D70727"/>
        </w:tc>
      </w:tr>
      <w:tr w:rsidR="00D70727" w14:paraId="2601BE7D" w14:textId="77777777">
        <w:trPr>
          <w:trHeight w:val="12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78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C)</w:t>
            </w:r>
            <w:proofErr w:type="spellStart"/>
            <w:r>
              <w:rPr>
                <w:rFonts w:ascii="Times New Roman" w:hAnsi="Times New Roman"/>
              </w:rPr>
              <w:t>Modalità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interazione</w:t>
            </w:r>
            <w:proofErr w:type="spellEnd"/>
          </w:p>
          <w:p w14:paraId="2601BE79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7A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7B" w14:textId="15AB9DC5" w:rsidR="00D70727" w:rsidRDefault="00BC7500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7C" w14:textId="77777777" w:rsidR="00D70727" w:rsidRDefault="00D70727"/>
        </w:tc>
      </w:tr>
    </w:tbl>
    <w:p w14:paraId="2601BE7E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7F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80" w14:textId="77777777" w:rsidR="00D70727" w:rsidRDefault="00D70727">
      <w:pPr>
        <w:pStyle w:val="Standard"/>
        <w:rPr>
          <w:sz w:val="22"/>
          <w:szCs w:val="22"/>
        </w:rPr>
      </w:pPr>
    </w:p>
    <w:p w14:paraId="2601BE81" w14:textId="77777777" w:rsidR="00D70727" w:rsidRDefault="00D70727">
      <w:pPr>
        <w:pStyle w:val="Standard"/>
        <w:rPr>
          <w:sz w:val="22"/>
          <w:szCs w:val="22"/>
        </w:rPr>
      </w:pPr>
    </w:p>
    <w:p w14:paraId="2601BE82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9-ASSE NEUROPSICOLOGICO</w:t>
      </w:r>
    </w:p>
    <w:p w14:paraId="2601BE83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E87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84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85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86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E8B" w14:textId="77777777">
        <w:trPr>
          <w:trHeight w:val="8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88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>A)</w:t>
            </w:r>
            <w:proofErr w:type="spellStart"/>
            <w:r>
              <w:rPr>
                <w:rFonts w:ascii="Times New Roman" w:hAnsi="Times New Roman"/>
              </w:rPr>
              <w:t>Capacità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mnestiche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89" w14:textId="3C4F3227" w:rsidR="00D70727" w:rsidRDefault="00D70727">
            <w:pPr>
              <w:pStyle w:val="Corpo"/>
              <w:widowControl w:val="0"/>
              <w:suppressAutoHyphens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8A" w14:textId="77777777" w:rsidR="00D70727" w:rsidRDefault="00D70727"/>
        </w:tc>
      </w:tr>
      <w:tr w:rsidR="00D70727" w14:paraId="2601BE91" w14:textId="77777777">
        <w:trPr>
          <w:trHeight w:val="12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8C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B)</w:t>
            </w:r>
            <w:proofErr w:type="spellStart"/>
            <w:r>
              <w:rPr>
                <w:rFonts w:ascii="Times New Roman" w:hAnsi="Times New Roman"/>
              </w:rPr>
              <w:t>Capacità</w:t>
            </w:r>
            <w:proofErr w:type="spellEnd"/>
            <w:r>
              <w:rPr>
                <w:rFonts w:ascii="Times New Roman" w:hAnsi="Times New Roman"/>
              </w:rPr>
              <w:t xml:space="preserve"> attentive</w:t>
            </w:r>
          </w:p>
          <w:p w14:paraId="2601BE8D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8E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8F" w14:textId="258638D0" w:rsidR="00D70727" w:rsidRDefault="00D70727">
            <w:pPr>
              <w:pStyle w:val="Standard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90" w14:textId="23F154D2" w:rsidR="00D70727" w:rsidRDefault="00D70727">
            <w:pPr>
              <w:pStyle w:val="Corpo"/>
              <w:widowControl w:val="0"/>
              <w:suppressAutoHyphens/>
            </w:pPr>
          </w:p>
        </w:tc>
      </w:tr>
      <w:tr w:rsidR="00D70727" w14:paraId="2601BE97" w14:textId="77777777">
        <w:trPr>
          <w:trHeight w:val="15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92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C)</w:t>
            </w:r>
            <w:proofErr w:type="spellStart"/>
            <w:r>
              <w:rPr>
                <w:rFonts w:ascii="Times New Roman" w:hAnsi="Times New Roman"/>
              </w:rPr>
              <w:t>Organizzazione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spazio-temporale</w:t>
            </w:r>
            <w:proofErr w:type="spellEnd"/>
          </w:p>
          <w:p w14:paraId="2601BE93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94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95" w14:textId="12C00C58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96" w14:textId="77777777" w:rsidR="00D70727" w:rsidRDefault="00BC7500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601BE98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99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9A" w14:textId="77777777" w:rsidR="00D70727" w:rsidRDefault="00D70727">
      <w:pPr>
        <w:pStyle w:val="Standard"/>
        <w:rPr>
          <w:sz w:val="22"/>
          <w:szCs w:val="22"/>
        </w:rPr>
      </w:pPr>
    </w:p>
    <w:p w14:paraId="2601BE9B" w14:textId="77777777" w:rsidR="00D70727" w:rsidRDefault="00D70727">
      <w:pPr>
        <w:pStyle w:val="Standard"/>
        <w:rPr>
          <w:sz w:val="22"/>
          <w:szCs w:val="22"/>
        </w:rPr>
      </w:pPr>
    </w:p>
    <w:p w14:paraId="2601BE9C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10-ASSE DELL’AUTONOMIA</w:t>
      </w:r>
    </w:p>
    <w:p w14:paraId="2601BE9D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EA1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9E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9F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A0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EA6" w14:textId="77777777">
        <w:trPr>
          <w:trHeight w:val="10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A2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A)</w:t>
            </w:r>
            <w:proofErr w:type="spellStart"/>
            <w:r>
              <w:rPr>
                <w:rFonts w:ascii="Times New Roman" w:hAnsi="Times New Roman"/>
              </w:rPr>
              <w:t>Autonomia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personale</w:t>
            </w:r>
            <w:proofErr w:type="spellEnd"/>
          </w:p>
          <w:p w14:paraId="2601BEA3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A4" w14:textId="272DD8DC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A5" w14:textId="77777777" w:rsidR="00D70727" w:rsidRDefault="00D70727"/>
        </w:tc>
      </w:tr>
      <w:tr w:rsidR="00D70727" w14:paraId="2601BEAD" w14:textId="77777777">
        <w:trPr>
          <w:trHeight w:val="14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A7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B)</w:t>
            </w:r>
            <w:proofErr w:type="spellStart"/>
            <w:r>
              <w:rPr>
                <w:rFonts w:ascii="Times New Roman" w:hAnsi="Times New Roman"/>
              </w:rPr>
              <w:t>Autonomia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sociale</w:t>
            </w:r>
            <w:proofErr w:type="spellEnd"/>
          </w:p>
          <w:p w14:paraId="2601BEA8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A9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AA" w14:textId="2AC82994" w:rsidR="00D70727" w:rsidRDefault="00D70727">
            <w:pPr>
              <w:pStyle w:val="Standard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AB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AC" w14:textId="77777777" w:rsidR="00D70727" w:rsidRDefault="00BC7500">
            <w:pPr>
              <w:pStyle w:val="Standard"/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2601BEAE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AF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B0" w14:textId="5BEFD0E1" w:rsidR="00D70727" w:rsidRDefault="00D70727">
      <w:pPr>
        <w:pStyle w:val="Standard"/>
        <w:rPr>
          <w:sz w:val="22"/>
          <w:szCs w:val="22"/>
        </w:rPr>
      </w:pPr>
    </w:p>
    <w:p w14:paraId="1A2D37D5" w14:textId="53C3B607" w:rsidR="00CA32DE" w:rsidRDefault="00CA32DE">
      <w:pPr>
        <w:pStyle w:val="Standard"/>
        <w:rPr>
          <w:sz w:val="22"/>
          <w:szCs w:val="22"/>
        </w:rPr>
      </w:pPr>
    </w:p>
    <w:p w14:paraId="162B079B" w14:textId="77777777" w:rsidR="00CA32DE" w:rsidRDefault="00CA32DE">
      <w:pPr>
        <w:pStyle w:val="Standard"/>
        <w:rPr>
          <w:sz w:val="22"/>
          <w:szCs w:val="22"/>
        </w:rPr>
      </w:pPr>
    </w:p>
    <w:p w14:paraId="2601BEB1" w14:textId="77777777" w:rsidR="00D70727" w:rsidRDefault="00D70727">
      <w:pPr>
        <w:pStyle w:val="Standard"/>
        <w:rPr>
          <w:sz w:val="22"/>
          <w:szCs w:val="22"/>
        </w:rPr>
      </w:pPr>
    </w:p>
    <w:p w14:paraId="2601BEB2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11-ASSE LINGUISTICO</w:t>
      </w:r>
    </w:p>
    <w:p w14:paraId="2601BEB3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EB7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B4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B5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B6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EBD" w14:textId="77777777">
        <w:trPr>
          <w:trHeight w:val="12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B8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A)</w:t>
            </w:r>
            <w:proofErr w:type="spellStart"/>
            <w:r>
              <w:rPr>
                <w:rFonts w:ascii="Times New Roman" w:hAnsi="Times New Roman"/>
              </w:rPr>
              <w:t>Comprensione</w:t>
            </w:r>
            <w:proofErr w:type="spellEnd"/>
          </w:p>
          <w:p w14:paraId="2601BEB9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BA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BB" w14:textId="006FD77A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BC" w14:textId="518D9153" w:rsidR="00D70727" w:rsidRDefault="00D70727">
            <w:pPr>
              <w:pStyle w:val="Corpo"/>
              <w:widowControl w:val="0"/>
              <w:suppressAutoHyphens/>
            </w:pPr>
          </w:p>
        </w:tc>
      </w:tr>
      <w:tr w:rsidR="00D70727" w14:paraId="2601BEC2" w14:textId="77777777">
        <w:trPr>
          <w:trHeight w:val="10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BE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B)</w:t>
            </w:r>
            <w:proofErr w:type="spellStart"/>
            <w:r>
              <w:rPr>
                <w:rFonts w:ascii="Times New Roman" w:hAnsi="Times New Roman"/>
              </w:rPr>
              <w:t>Produzione</w:t>
            </w:r>
            <w:proofErr w:type="spellEnd"/>
          </w:p>
          <w:p w14:paraId="2601BEBF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0" w14:textId="25A5361B" w:rsidR="00D70727" w:rsidRDefault="00D70727">
            <w:pPr>
              <w:pStyle w:val="Corpo"/>
              <w:widowControl w:val="0"/>
              <w:suppressAutoHyphens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1" w14:textId="77777777" w:rsidR="00D70727" w:rsidRDefault="00D70727"/>
        </w:tc>
      </w:tr>
      <w:tr w:rsidR="00D70727" w14:paraId="2601BEC8" w14:textId="77777777">
        <w:trPr>
          <w:trHeight w:val="12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3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C)</w:t>
            </w:r>
            <w:proofErr w:type="spellStart"/>
            <w:r>
              <w:rPr>
                <w:rFonts w:ascii="Times New Roman" w:hAnsi="Times New Roman"/>
              </w:rPr>
              <w:t>Uso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comunicativo</w:t>
            </w:r>
            <w:proofErr w:type="spellEnd"/>
          </w:p>
          <w:p w14:paraId="2601BEC4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C5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6" w14:textId="0662B86F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7" w14:textId="77777777" w:rsidR="00D70727" w:rsidRDefault="00D70727"/>
        </w:tc>
      </w:tr>
      <w:tr w:rsidR="00D70727" w14:paraId="2601BED0" w14:textId="77777777">
        <w:trPr>
          <w:trHeight w:val="15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9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D) Uso di linguaggi </w:t>
            </w:r>
            <w:proofErr w:type="gramStart"/>
            <w:r>
              <w:rPr>
                <w:rFonts w:ascii="Times New Roman" w:hAnsi="Times New Roman"/>
                <w:lang w:val="it-IT"/>
              </w:rPr>
              <w:t>alternativi  e</w:t>
            </w:r>
            <w:proofErr w:type="gramEnd"/>
            <w:r>
              <w:rPr>
                <w:rFonts w:ascii="Times New Roman" w:hAnsi="Times New Roman"/>
                <w:lang w:val="it-IT"/>
              </w:rPr>
              <w:t>/o integrativi</w:t>
            </w:r>
          </w:p>
          <w:p w14:paraId="2601BECA" w14:textId="77777777" w:rsidR="00D70727" w:rsidRDefault="00D70727">
            <w:pPr>
              <w:pStyle w:val="Standard"/>
              <w:rPr>
                <w:sz w:val="22"/>
                <w:szCs w:val="22"/>
                <w:lang w:val="it-IT"/>
              </w:rPr>
            </w:pPr>
          </w:p>
          <w:p w14:paraId="2601BECB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C" w14:textId="77777777" w:rsidR="00D70727" w:rsidRDefault="00D70727">
            <w:pPr>
              <w:pStyle w:val="Standard"/>
              <w:rPr>
                <w:sz w:val="22"/>
                <w:szCs w:val="22"/>
                <w:lang w:val="it-IT"/>
              </w:rPr>
            </w:pPr>
          </w:p>
          <w:p w14:paraId="2601BECD" w14:textId="7A2B416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CE" w14:textId="77777777" w:rsidR="00D70727" w:rsidRDefault="00BC7500">
            <w:pPr>
              <w:pStyle w:val="Standard"/>
            </w:pPr>
            <w:r>
              <w:rPr>
                <w:sz w:val="22"/>
                <w:szCs w:val="22"/>
                <w:lang w:val="it-IT"/>
              </w:rPr>
              <w:t xml:space="preserve">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CF" w14:textId="77777777" w:rsidR="00D70727" w:rsidRDefault="00D70727"/>
        </w:tc>
      </w:tr>
    </w:tbl>
    <w:p w14:paraId="2601BED1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D2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D3" w14:textId="77777777" w:rsidR="00D70727" w:rsidRDefault="00D70727">
      <w:pPr>
        <w:pStyle w:val="Standard"/>
        <w:rPr>
          <w:sz w:val="22"/>
          <w:szCs w:val="22"/>
          <w:lang w:val="it-IT"/>
        </w:rPr>
      </w:pPr>
    </w:p>
    <w:p w14:paraId="2601BED4" w14:textId="77777777" w:rsidR="00D70727" w:rsidRDefault="00D70727">
      <w:pPr>
        <w:pStyle w:val="Standard"/>
        <w:rPr>
          <w:sz w:val="22"/>
          <w:szCs w:val="22"/>
          <w:lang w:val="it-IT"/>
        </w:rPr>
      </w:pPr>
    </w:p>
    <w:p w14:paraId="2601BED5" w14:textId="77777777" w:rsidR="00D70727" w:rsidRDefault="00BC7500">
      <w:pPr>
        <w:pStyle w:val="Standard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12-ASSE DELL’APPRENDIMENTO</w:t>
      </w:r>
    </w:p>
    <w:p w14:paraId="2601BED6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EDA" w14:textId="77777777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D7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Specificazioni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D8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Descrizione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funzionale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D9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Sviluppo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potenziale</w:t>
            </w:r>
            <w:proofErr w:type="spellEnd"/>
          </w:p>
        </w:tc>
      </w:tr>
      <w:tr w:rsidR="00D70727" w14:paraId="2601BEE3" w14:textId="77777777">
        <w:trPr>
          <w:trHeight w:val="45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DB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A)</w:t>
            </w:r>
            <w:proofErr w:type="spellStart"/>
            <w:r>
              <w:rPr>
                <w:rFonts w:ascii="Times New Roman" w:hAnsi="Times New Roman"/>
              </w:rPr>
              <w:t>Lettura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scrittura</w:t>
            </w:r>
            <w:proofErr w:type="spellEnd"/>
          </w:p>
          <w:p w14:paraId="2601BEDC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DD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DF" w14:textId="68F6347E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E2" w14:textId="22C643E3" w:rsidR="00D70727" w:rsidRPr="00CA32DE" w:rsidRDefault="00D70727">
            <w:pPr>
              <w:pStyle w:val="Standard"/>
              <w:rPr>
                <w:sz w:val="22"/>
                <w:szCs w:val="22"/>
              </w:rPr>
            </w:pPr>
          </w:p>
        </w:tc>
      </w:tr>
      <w:tr w:rsidR="00D70727" w14:paraId="2601BEEA" w14:textId="77777777">
        <w:trPr>
          <w:trHeight w:val="24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E4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B)</w:t>
            </w:r>
            <w:proofErr w:type="spellStart"/>
            <w:r>
              <w:rPr>
                <w:rFonts w:ascii="Times New Roman" w:hAnsi="Times New Roman"/>
              </w:rPr>
              <w:t>Calcolo</w:t>
            </w:r>
            <w:proofErr w:type="spellEnd"/>
          </w:p>
          <w:p w14:paraId="2601BEE5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E8" w14:textId="003F6A57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E9" w14:textId="77777777" w:rsidR="00D70727" w:rsidRDefault="00D70727"/>
        </w:tc>
      </w:tr>
      <w:tr w:rsidR="00D70727" w14:paraId="2601BEF0" w14:textId="77777777">
        <w:trPr>
          <w:trHeight w:val="134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EB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C)</w:t>
            </w:r>
            <w:proofErr w:type="spellStart"/>
            <w:r>
              <w:rPr>
                <w:rFonts w:ascii="Times New Roman" w:hAnsi="Times New Roman"/>
              </w:rPr>
              <w:t>Uso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spontaneo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delle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competenze</w:t>
            </w:r>
            <w:proofErr w:type="spellEnd"/>
          </w:p>
          <w:p w14:paraId="2601BEEC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ED" w14:textId="5D8CA56C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EE" w14:textId="77777777" w:rsidR="00D70727" w:rsidRDefault="00BC75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601BEEF" w14:textId="77777777" w:rsidR="00D70727" w:rsidRDefault="00BC7500">
            <w:pPr>
              <w:pStyle w:val="Standard"/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D70727" w14:paraId="2601BEF6" w14:textId="77777777">
        <w:trPr>
          <w:trHeight w:val="12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F1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D)</w:t>
            </w:r>
            <w:proofErr w:type="spellStart"/>
            <w:r>
              <w:rPr>
                <w:rFonts w:ascii="Times New Roman" w:hAnsi="Times New Roman"/>
              </w:rPr>
              <w:t>Apprendimenti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curricolari</w:t>
            </w:r>
            <w:proofErr w:type="spellEnd"/>
          </w:p>
          <w:p w14:paraId="2601BEF2" w14:textId="77777777" w:rsidR="00D70727" w:rsidRDefault="00D70727">
            <w:pPr>
              <w:pStyle w:val="Standard"/>
              <w:rPr>
                <w:sz w:val="22"/>
                <w:szCs w:val="22"/>
              </w:rPr>
            </w:pPr>
          </w:p>
          <w:p w14:paraId="2601BEF3" w14:textId="77777777" w:rsidR="00D70727" w:rsidRDefault="00D70727">
            <w:pPr>
              <w:pStyle w:val="Standard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F4" w14:textId="0573A781" w:rsidR="00D70727" w:rsidRDefault="00D70727">
            <w:pPr>
              <w:pStyle w:val="Standard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F5" w14:textId="77777777" w:rsidR="00D70727" w:rsidRDefault="00D70727"/>
        </w:tc>
      </w:tr>
      <w:tr w:rsidR="00D70727" w14:paraId="2601BEFA" w14:textId="77777777">
        <w:trPr>
          <w:trHeight w:val="12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F7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>E)</w:t>
            </w:r>
            <w:proofErr w:type="spellStart"/>
            <w:r>
              <w:rPr>
                <w:rFonts w:ascii="Times New Roman" w:hAnsi="Times New Roman"/>
              </w:rPr>
              <w:t>Gioco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grafismo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F8" w14:textId="77777777" w:rsidR="00D70727" w:rsidRDefault="00D70727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EF9" w14:textId="77777777" w:rsidR="00D70727" w:rsidRDefault="00D70727"/>
        </w:tc>
      </w:tr>
    </w:tbl>
    <w:p w14:paraId="2601BEFB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601BEFC" w14:textId="77777777" w:rsidR="00D70727" w:rsidRDefault="00D70727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14:paraId="2601BEFD" w14:textId="77777777" w:rsidR="00D70727" w:rsidRDefault="00D70727">
      <w:pPr>
        <w:pStyle w:val="Standard"/>
        <w:rPr>
          <w:sz w:val="22"/>
          <w:szCs w:val="22"/>
        </w:rPr>
      </w:pPr>
    </w:p>
    <w:p w14:paraId="2601BEFE" w14:textId="77777777" w:rsidR="00D70727" w:rsidRDefault="00D70727">
      <w:pPr>
        <w:pStyle w:val="Standard"/>
        <w:rPr>
          <w:sz w:val="22"/>
          <w:szCs w:val="22"/>
        </w:rPr>
      </w:pPr>
    </w:p>
    <w:p w14:paraId="2601BEFF" w14:textId="77777777" w:rsidR="00D70727" w:rsidRDefault="00D70727">
      <w:pPr>
        <w:pStyle w:val="Standard"/>
        <w:rPr>
          <w:sz w:val="22"/>
          <w:szCs w:val="22"/>
        </w:rPr>
      </w:pP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D70727" w14:paraId="2601BF01" w14:textId="77777777">
        <w:trPr>
          <w:trHeight w:val="56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0" w14:textId="7CAF23A0" w:rsidR="00D70727" w:rsidRDefault="00BC7500">
            <w:pPr>
              <w:pStyle w:val="Standard"/>
            </w:pPr>
            <w:r>
              <w:rPr>
                <w:rFonts w:ascii="Times New Roman" w:hAnsi="Times New Roman"/>
                <w:lang w:val="it-IT"/>
              </w:rPr>
              <w:t xml:space="preserve">Necessita di interventi di sostegno: </w:t>
            </w:r>
          </w:p>
        </w:tc>
      </w:tr>
      <w:tr w:rsidR="00D70727" w14:paraId="2601BF03" w14:textId="77777777">
        <w:trPr>
          <w:trHeight w:val="80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2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Eventuale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richiesta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deroga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D70727" w14:paraId="2601BF07" w14:textId="77777777">
        <w:trPr>
          <w:trHeight w:val="128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6" w14:textId="6385FBD8" w:rsidR="00D70727" w:rsidRPr="00CA32DE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Necessita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assistente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personale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  <w:tr w:rsidR="00D70727" w14:paraId="2601BF09" w14:textId="77777777">
        <w:trPr>
          <w:trHeight w:val="80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8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 xml:space="preserve">Data </w:t>
            </w:r>
            <w:proofErr w:type="spellStart"/>
            <w:r>
              <w:rPr>
                <w:rFonts w:ascii="Times New Roman" w:hAnsi="Times New Roman"/>
              </w:rPr>
              <w:t>della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compilazione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D70727" w14:paraId="2601BF0D" w14:textId="77777777">
        <w:trPr>
          <w:trHeight w:val="8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A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Unità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Multidisciplinare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B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Docenti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curriculari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C" w14:textId="77777777" w:rsidR="00D70727" w:rsidRDefault="00BC7500">
            <w:pPr>
              <w:pStyle w:val="Standard"/>
            </w:pPr>
            <w:proofErr w:type="spellStart"/>
            <w:r>
              <w:rPr>
                <w:rFonts w:ascii="Times New Roman" w:hAnsi="Times New Roman"/>
              </w:rPr>
              <w:t>Docente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specializzato</w:t>
            </w:r>
            <w:proofErr w:type="spellEnd"/>
          </w:p>
        </w:tc>
      </w:tr>
      <w:tr w:rsidR="00D70727" w14:paraId="2601BF11" w14:textId="77777777">
        <w:trPr>
          <w:trHeight w:val="4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E" w14:textId="77777777" w:rsidR="00D70727" w:rsidRDefault="00D70727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0F" w14:textId="5EFAA814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0" w14:textId="0634378E" w:rsidR="00D70727" w:rsidRDefault="00D70727">
            <w:pPr>
              <w:pStyle w:val="Standard"/>
            </w:pPr>
          </w:p>
        </w:tc>
      </w:tr>
      <w:tr w:rsidR="00D70727" w14:paraId="2601BF15" w14:textId="77777777">
        <w:trPr>
          <w:trHeight w:val="5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2" w14:textId="77777777" w:rsidR="00D70727" w:rsidRDefault="00D70727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3" w14:textId="63B94E94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4" w14:textId="77777777" w:rsidR="00D70727" w:rsidRDefault="00D70727"/>
        </w:tc>
      </w:tr>
      <w:tr w:rsidR="00D70727" w14:paraId="2601BF19" w14:textId="77777777">
        <w:trPr>
          <w:trHeight w:val="5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6" w14:textId="77777777" w:rsidR="00D70727" w:rsidRDefault="00D70727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7" w14:textId="321CD5A5" w:rsidR="00D70727" w:rsidRDefault="00D70727">
            <w:pPr>
              <w:pStyle w:val="Corpo"/>
              <w:widowControl w:val="0"/>
              <w:suppressAutoHyphens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8" w14:textId="77777777" w:rsidR="00D70727" w:rsidRDefault="00D70727"/>
        </w:tc>
      </w:tr>
      <w:tr w:rsidR="00D70727" w14:paraId="2601BF1D" w14:textId="77777777">
        <w:trPr>
          <w:trHeight w:val="50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A" w14:textId="77777777" w:rsidR="00D70727" w:rsidRDefault="00D70727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B" w14:textId="77777777" w:rsidR="00D70727" w:rsidRDefault="00D70727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C" w14:textId="77777777" w:rsidR="00D70727" w:rsidRDefault="00D70727"/>
        </w:tc>
      </w:tr>
      <w:tr w:rsidR="00D70727" w14:paraId="2601BF21" w14:textId="77777777">
        <w:trPr>
          <w:trHeight w:val="3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E" w14:textId="77777777" w:rsidR="00D70727" w:rsidRDefault="00D70727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1F" w14:textId="77777777" w:rsidR="00D70727" w:rsidRDefault="00D70727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20" w14:textId="77777777" w:rsidR="00D70727" w:rsidRDefault="00D70727"/>
        </w:tc>
      </w:tr>
    </w:tbl>
    <w:p w14:paraId="2601BF22" w14:textId="77777777" w:rsidR="00D70727" w:rsidRDefault="00D70727">
      <w:pPr>
        <w:pStyle w:val="Standard"/>
        <w:ind w:left="108" w:hanging="108"/>
        <w:rPr>
          <w:sz w:val="22"/>
          <w:szCs w:val="22"/>
        </w:rPr>
      </w:pPr>
    </w:p>
    <w:p w14:paraId="2601BF23" w14:textId="77777777" w:rsidR="00D70727" w:rsidRDefault="00D70727">
      <w:pPr>
        <w:pStyle w:val="Standard"/>
        <w:rPr>
          <w:sz w:val="22"/>
          <w:szCs w:val="22"/>
        </w:rPr>
      </w:pPr>
    </w:p>
    <w:p w14:paraId="2601BF24" w14:textId="77777777" w:rsidR="00D70727" w:rsidRDefault="00D70727">
      <w:pPr>
        <w:pStyle w:val="Standard"/>
        <w:rPr>
          <w:sz w:val="22"/>
          <w:szCs w:val="22"/>
        </w:rPr>
      </w:pPr>
    </w:p>
    <w:p w14:paraId="2601BF25" w14:textId="77777777" w:rsidR="00D70727" w:rsidRDefault="00D70727">
      <w:pPr>
        <w:pStyle w:val="Standard"/>
        <w:rPr>
          <w:sz w:val="22"/>
          <w:szCs w:val="22"/>
        </w:rPr>
      </w:pPr>
    </w:p>
    <w:p w14:paraId="2601BF26" w14:textId="77777777" w:rsidR="00D70727" w:rsidRDefault="00D70727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62"/>
      </w:tblGrid>
      <w:tr w:rsidR="00D70727" w14:paraId="2601BF28" w14:textId="77777777">
        <w:trPr>
          <w:trHeight w:val="785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27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genitori</w:t>
            </w:r>
            <w:proofErr w:type="spellEnd"/>
          </w:p>
        </w:tc>
      </w:tr>
    </w:tbl>
    <w:p w14:paraId="2601BF29" w14:textId="77777777" w:rsidR="00D70727" w:rsidRDefault="00D70727">
      <w:pPr>
        <w:pStyle w:val="Standard"/>
        <w:ind w:left="108" w:hanging="108"/>
        <w:rPr>
          <w:rFonts w:ascii="Times New Roman" w:eastAsia="Times New Roman" w:hAnsi="Times New Roman" w:cs="Times New Roman"/>
        </w:rPr>
      </w:pPr>
    </w:p>
    <w:p w14:paraId="2601BF2A" w14:textId="77777777" w:rsidR="00D70727" w:rsidRDefault="00D70727">
      <w:pPr>
        <w:pStyle w:val="Standard"/>
        <w:rPr>
          <w:rFonts w:ascii="Times New Roman" w:eastAsia="Times New Roman" w:hAnsi="Times New Roman" w:cs="Times New Roman"/>
        </w:rPr>
      </w:pPr>
    </w:p>
    <w:p w14:paraId="2601BF2B" w14:textId="77777777" w:rsidR="00D70727" w:rsidRDefault="00D70727">
      <w:pPr>
        <w:pStyle w:val="Standard"/>
        <w:rPr>
          <w:rFonts w:ascii="Times New Roman" w:eastAsia="Times New Roman" w:hAnsi="Times New Roman" w:cs="Times New Roman"/>
        </w:rPr>
      </w:pPr>
    </w:p>
    <w:p w14:paraId="2601BF2C" w14:textId="77777777" w:rsidR="00D70727" w:rsidRDefault="00D70727">
      <w:pPr>
        <w:pStyle w:val="Standard"/>
        <w:rPr>
          <w:sz w:val="22"/>
          <w:szCs w:val="22"/>
        </w:rPr>
      </w:pPr>
    </w:p>
    <w:p w14:paraId="2601BF2D" w14:textId="77777777" w:rsidR="00D70727" w:rsidRDefault="00D70727">
      <w:pPr>
        <w:pStyle w:val="Standard"/>
        <w:rPr>
          <w:sz w:val="22"/>
          <w:szCs w:val="22"/>
        </w:rPr>
      </w:pPr>
    </w:p>
    <w:p w14:paraId="2601BF2E" w14:textId="77777777" w:rsidR="00D70727" w:rsidRDefault="00D70727">
      <w:pPr>
        <w:pStyle w:val="Standard"/>
        <w:rPr>
          <w:sz w:val="22"/>
          <w:szCs w:val="22"/>
        </w:rPr>
      </w:pPr>
    </w:p>
    <w:tbl>
      <w:tblPr>
        <w:tblStyle w:val="TableNormal"/>
        <w:tblW w:w="97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63"/>
      </w:tblGrid>
      <w:tr w:rsidR="00D70727" w14:paraId="2601BF31" w14:textId="77777777">
        <w:trPr>
          <w:trHeight w:val="1621"/>
        </w:trPr>
        <w:tc>
          <w:tcPr>
            <w:tcW w:w="9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F2F" w14:textId="77777777" w:rsidR="00D70727" w:rsidRDefault="00BC7500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14:paraId="2601BF30" w14:textId="77777777" w:rsidR="00D70727" w:rsidRDefault="00BC7500">
            <w:pPr>
              <w:pStyle w:val="Standard"/>
            </w:pPr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Dirigente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Scolastica</w:t>
            </w:r>
            <w:proofErr w:type="spellEnd"/>
          </w:p>
        </w:tc>
      </w:tr>
    </w:tbl>
    <w:p w14:paraId="2601BF32" w14:textId="77777777" w:rsidR="00D70727" w:rsidRDefault="00D70727">
      <w:pPr>
        <w:pStyle w:val="Standard"/>
        <w:ind w:left="108" w:hanging="108"/>
      </w:pPr>
    </w:p>
    <w:sectPr w:rsidR="00D70727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81A2" w14:textId="77777777" w:rsidR="002D3C89" w:rsidRDefault="002D3C89">
      <w:r>
        <w:separator/>
      </w:r>
    </w:p>
  </w:endnote>
  <w:endnote w:type="continuationSeparator" w:id="0">
    <w:p w14:paraId="646A37D9" w14:textId="77777777" w:rsidR="002D3C89" w:rsidRDefault="002D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BF34" w14:textId="77777777" w:rsidR="00D70727" w:rsidRDefault="00D7072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DBC57" w14:textId="77777777" w:rsidR="002D3C89" w:rsidRDefault="002D3C89">
      <w:r>
        <w:separator/>
      </w:r>
    </w:p>
  </w:footnote>
  <w:footnote w:type="continuationSeparator" w:id="0">
    <w:p w14:paraId="5E37F1B2" w14:textId="77777777" w:rsidR="002D3C89" w:rsidRDefault="002D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BF33" w14:textId="77777777" w:rsidR="00D70727" w:rsidRDefault="00D7072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27"/>
    <w:rsid w:val="002D3C89"/>
    <w:rsid w:val="008910EE"/>
    <w:rsid w:val="009A53AD"/>
    <w:rsid w:val="00B13B99"/>
    <w:rsid w:val="00BC7500"/>
    <w:rsid w:val="00CA32DE"/>
    <w:rsid w:val="00D70727"/>
    <w:rsid w:val="00D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BDB5"/>
  <w15:docId w15:val="{5B89EDA2-4A25-4E2C-9E7B-37155BE3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ascii="Calibri" w:eastAsia="Calibri" w:hAnsi="Calibri" w:cs="Calibri"/>
      <w:color w:val="000000"/>
      <w:kern w:val="3"/>
      <w:sz w:val="24"/>
      <w:szCs w:val="24"/>
      <w:u w:color="000000"/>
      <w:lang w:val="en-US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2</cp:revision>
  <dcterms:created xsi:type="dcterms:W3CDTF">2023-10-13T07:25:00Z</dcterms:created>
  <dcterms:modified xsi:type="dcterms:W3CDTF">2023-10-13T07:25:00Z</dcterms:modified>
</cp:coreProperties>
</file>