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DD" w:rsidRPr="009E4D6A" w:rsidRDefault="00110EDD" w:rsidP="004A4AA0">
      <w:pPr>
        <w:spacing w:before="120"/>
        <w:rPr>
          <w:b/>
          <w:sz w:val="36"/>
          <w:szCs w:val="36"/>
        </w:rPr>
      </w:pPr>
      <w:r w:rsidRPr="009E4D6A">
        <w:rPr>
          <w:b/>
          <w:sz w:val="36"/>
          <w:szCs w:val="36"/>
        </w:rPr>
        <w:t>MODALITA’ DI SVOLGIMENTO PROVE INVALSI ALUNNI BES</w:t>
      </w:r>
    </w:p>
    <w:p w:rsidR="00110EDD" w:rsidRPr="009E4D6A" w:rsidRDefault="00110EDD" w:rsidP="004A4AA0">
      <w:pPr>
        <w:spacing w:before="120"/>
        <w:rPr>
          <w:sz w:val="36"/>
          <w:szCs w:val="36"/>
        </w:rPr>
      </w:pPr>
    </w:p>
    <w:p w:rsidR="004A4AA0" w:rsidRPr="00545DD3" w:rsidRDefault="004A4AA0" w:rsidP="004A4AA0">
      <w:pPr>
        <w:spacing w:before="120"/>
        <w:rPr>
          <w:b/>
          <w:sz w:val="32"/>
          <w:szCs w:val="32"/>
        </w:rPr>
      </w:pPr>
      <w:r w:rsidRPr="00545DD3">
        <w:rPr>
          <w:b/>
          <w:sz w:val="32"/>
          <w:szCs w:val="32"/>
        </w:rPr>
        <w:t>Indicare con una X le modalità di svolgimento: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svolge la prova nazionale standard senza l’uso di strumenti compensativi/misure dispensative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usufruisce di tempo aggiuntivo (fino a 15 minuti) per ciascuna prova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usufruisce del donatore di voce per l’ascolto individuale in audio-cuffia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utilizza la calcolatrice e/o il dizionario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 usufruisce dell’ingrandimento del testo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usufruisce dell’adattamento prova per alunni sordi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utilizza il Braille per Italiano e Matematica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è esonerato/a dalla prova di …………….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è esonerato/a dall’ascolto della prova di Inglese</w:t>
      </w:r>
    </w:p>
    <w:p w:rsidR="004A4AA0" w:rsidRPr="009E4D6A" w:rsidRDefault="004A4AA0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è esonerato/a dalla lettura della prova di Inglese</w:t>
      </w:r>
    </w:p>
    <w:p w:rsidR="00110EDD" w:rsidRPr="009E4D6A" w:rsidRDefault="00110EDD" w:rsidP="004A4AA0">
      <w:pPr>
        <w:pStyle w:val="Paragrafoelenco"/>
        <w:numPr>
          <w:ilvl w:val="0"/>
          <w:numId w:val="1"/>
        </w:num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L’alunno/a è esonerato dallo svolgimento delle prove</w:t>
      </w:r>
      <w:r w:rsidR="00DC3AB8">
        <w:rPr>
          <w:sz w:val="32"/>
          <w:szCs w:val="32"/>
        </w:rPr>
        <w:t xml:space="preserve"> standard</w:t>
      </w:r>
      <w:bookmarkStart w:id="0" w:name="_GoBack"/>
      <w:bookmarkEnd w:id="0"/>
    </w:p>
    <w:p w:rsidR="004A4AA0" w:rsidRPr="009E4D6A" w:rsidRDefault="004A4AA0" w:rsidP="004A4AA0">
      <w:pPr>
        <w:spacing w:before="120"/>
        <w:rPr>
          <w:sz w:val="32"/>
          <w:szCs w:val="32"/>
        </w:rPr>
      </w:pPr>
      <w:r w:rsidRPr="009E4D6A">
        <w:rPr>
          <w:sz w:val="32"/>
          <w:szCs w:val="32"/>
        </w:rPr>
        <w:t>Altro (es. modalità di presentazione della prova, luogo di svolgimento, figura di supporto, ecc.):</w:t>
      </w:r>
    </w:p>
    <w:p w:rsidR="009E4D6A" w:rsidRDefault="004A4AA0" w:rsidP="004A4AA0">
      <w:pPr>
        <w:rPr>
          <w:sz w:val="32"/>
          <w:szCs w:val="32"/>
        </w:rPr>
      </w:pPr>
      <w:r w:rsidRPr="009E4D6A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E4D6A" w:rsidRDefault="009E4D6A" w:rsidP="004A4AA0">
      <w:pPr>
        <w:rPr>
          <w:sz w:val="32"/>
          <w:szCs w:val="32"/>
        </w:rPr>
      </w:pPr>
    </w:p>
    <w:p w:rsidR="009E4D6A" w:rsidRDefault="009E4D6A" w:rsidP="004A4AA0">
      <w:pPr>
        <w:rPr>
          <w:sz w:val="32"/>
          <w:szCs w:val="32"/>
        </w:rPr>
      </w:pPr>
    </w:p>
    <w:p w:rsidR="009E4D6A" w:rsidRDefault="009E4D6A" w:rsidP="004A4AA0">
      <w:pPr>
        <w:rPr>
          <w:sz w:val="32"/>
          <w:szCs w:val="32"/>
        </w:rPr>
      </w:pPr>
    </w:p>
    <w:p w:rsidR="003C638E" w:rsidRPr="009E4D6A" w:rsidRDefault="009E4D6A" w:rsidP="009E4D6A">
      <w:pPr>
        <w:rPr>
          <w:sz w:val="32"/>
          <w:szCs w:val="32"/>
        </w:rPr>
      </w:pPr>
      <w:r>
        <w:rPr>
          <w:sz w:val="32"/>
          <w:szCs w:val="32"/>
        </w:rPr>
        <w:t xml:space="preserve">*Da allegare al verbale intermedio </w:t>
      </w:r>
    </w:p>
    <w:sectPr w:rsidR="003C638E" w:rsidRPr="009E4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037"/>
    <w:multiLevelType w:val="hybridMultilevel"/>
    <w:tmpl w:val="D2A22B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7B07"/>
    <w:multiLevelType w:val="hybridMultilevel"/>
    <w:tmpl w:val="706C6918"/>
    <w:lvl w:ilvl="0" w:tplc="E35E3DA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CB"/>
    <w:rsid w:val="00110EDD"/>
    <w:rsid w:val="003C638E"/>
    <w:rsid w:val="004A4AA0"/>
    <w:rsid w:val="00545DD3"/>
    <w:rsid w:val="00651BCB"/>
    <w:rsid w:val="009E4D6A"/>
    <w:rsid w:val="00D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47EB"/>
  <w15:chartTrackingRefBased/>
  <w15:docId w15:val="{E0ACD33A-E6AD-427B-954C-686D2B83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A4AA0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7</cp:revision>
  <dcterms:created xsi:type="dcterms:W3CDTF">2024-01-23T09:24:00Z</dcterms:created>
  <dcterms:modified xsi:type="dcterms:W3CDTF">2024-01-23T09:37:00Z</dcterms:modified>
</cp:coreProperties>
</file>